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9984CD" w14:textId="2A8891C7" w:rsidR="000A620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PARTE I</w:t>
      </w:r>
    </w:p>
    <w:p w14:paraId="246032C6" w14:textId="544D48F2" w:rsidR="00CE5FBA" w:rsidRPr="000A6204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>A PREENCHER PELO INTERESSADO</w:t>
      </w:r>
    </w:p>
    <w:p w14:paraId="7CCA7B06" w14:textId="77777777" w:rsidR="000A6204" w:rsidRDefault="000A6204" w:rsidP="00CE5FBA">
      <w:pPr>
        <w:pStyle w:val="PargrafodaLista"/>
        <w:snapToGrid w:val="0"/>
        <w:spacing w:before="120" w:after="120"/>
        <w:ind w:left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</w:p>
    <w:p w14:paraId="22F7075A" w14:textId="77777777" w:rsidR="00DB3B94" w:rsidRPr="008358FD" w:rsidRDefault="00DB3B94" w:rsidP="00DB3B94">
      <w:pPr>
        <w:pStyle w:val="Subttulo"/>
        <w:numPr>
          <w:ilvl w:val="0"/>
          <w:numId w:val="2"/>
        </w:numPr>
        <w:spacing w:before="0"/>
      </w:pPr>
      <w:r w:rsidRPr="008358FD">
        <w:t>IDENTIFICAÇÃO DO PROCE</w:t>
      </w:r>
      <w:r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DB3B94" w:rsidRPr="003738A3" w14:paraId="53EB992E" w14:textId="77777777" w:rsidTr="00D964C3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79E1D35F" w14:textId="0FE638D6" w:rsidR="00DB3B94" w:rsidRPr="003738A3" w:rsidRDefault="001B4C1C" w:rsidP="00D964C3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6776CEE2" w14:textId="70C31AF2" w:rsidR="00DB3B94" w:rsidRPr="003738A3" w:rsidRDefault="00B66695" w:rsidP="00D964C3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  <w:r>
              <w:rPr>
                <w:color w:val="C4E7EA" w:themeColor="text2" w:themeTint="33"/>
                <w:sz w:val="20"/>
                <w:szCs w:val="20"/>
              </w:rPr>
              <w:t>Freguesia de Branca</w:t>
            </w:r>
          </w:p>
        </w:tc>
      </w:tr>
      <w:tr w:rsidR="00DB3B94" w:rsidRPr="003738A3" w14:paraId="390547B9" w14:textId="77777777" w:rsidTr="00D964C3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106054D4" w14:textId="77777777" w:rsidR="00DB3B94" w:rsidRPr="007F6711" w:rsidRDefault="00DB3B9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5AA2F7B2" w14:textId="605953C5" w:rsidR="00DB3B94" w:rsidRPr="00F46801" w:rsidRDefault="00297D04" w:rsidP="00D964C3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</w:rPr>
            </w:pPr>
            <w:r>
              <w:rPr>
                <w:rFonts w:ascii="Trebuchet MS" w:hAnsi="Trebuchet MS"/>
                <w:color w:val="4A856C" w:themeColor="accent4" w:themeShade="BF"/>
              </w:rPr>
              <w:t>OE202412/0862</w:t>
            </w:r>
          </w:p>
        </w:tc>
      </w:tr>
    </w:tbl>
    <w:p w14:paraId="0825C02A" w14:textId="18D499EE" w:rsidR="001B4C1C" w:rsidRPr="00EF7BCB" w:rsidRDefault="001B4C1C" w:rsidP="001B4C1C">
      <w:pPr>
        <w:pStyle w:val="Subttulo"/>
        <w:numPr>
          <w:ilvl w:val="0"/>
          <w:numId w:val="2"/>
        </w:numPr>
        <w:spacing w:after="0"/>
        <w:ind w:left="357" w:hanging="357"/>
      </w:pPr>
      <w:r w:rsidRPr="00EF7BCB">
        <w:t>CARACTERIZAÇÃO DO POSTO DE TRABALHO</w:t>
      </w:r>
      <w:bookmarkStart w:id="0" w:name="_GoBack"/>
      <w:bookmarkEnd w:id="0"/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1B4C1C" w:rsidRPr="003738A3" w14:paraId="6DA20159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2B49C734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6BD55B" w14:textId="7603B7BC" w:rsidR="001B4C1C" w:rsidRPr="003738A3" w:rsidRDefault="00022254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Assistente Operacional</w:t>
            </w: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BE4D820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5443C2F" w14:textId="0226206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 xml:space="preserve">Contrato de trabalho em funções públicas </w:t>
            </w:r>
            <w:r w:rsidRPr="003738A3">
              <w:rPr>
                <w:color w:val="335B4A"/>
                <w:sz w:val="20"/>
                <w:szCs w:val="20"/>
              </w:rPr>
              <w:t>por tempo indeterminado</w:t>
            </w:r>
            <w:r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5C5BAF4" w14:textId="77777777" w:rsidR="001B4C1C" w:rsidRPr="007F6711" w:rsidRDefault="001B4C1C" w:rsidP="004451A9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1B4C1C" w:rsidRPr="003738A3" w14:paraId="77E191DE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B1AA3F2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107B6A" w14:textId="091F48BD" w:rsidR="001B4C1C" w:rsidRPr="003738A3" w:rsidRDefault="00022254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Assistente Operacional</w:t>
            </w: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3B5B7F21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028E4DD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BE0BDE2" w14:textId="77777777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635D4C02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23A5DAC6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2CC6B1C7" w14:textId="0E6A10F6" w:rsidR="001B4C1C" w:rsidRPr="003738A3" w:rsidRDefault="00022254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Serviços Gerais</w:t>
            </w: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D9EDC95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281304C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2126AA3B" w14:textId="77777777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0A80D926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0D39D9DF" w14:textId="77777777" w:rsidR="001B4C1C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F67FE20" w14:textId="164DB0D1" w:rsidR="001B4C1C" w:rsidRPr="003738A3" w:rsidRDefault="00022254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Freguesia de Branca</w:t>
            </w: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38D01B8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387BF7E" w14:textId="77777777" w:rsidR="001B4C1C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69CA21D5" w14:textId="38FA67A1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19CBF1EB" w14:textId="7D20B058" w:rsidR="00CA375C" w:rsidRPr="00B6792C" w:rsidRDefault="00CA375C" w:rsidP="00DB3B94">
      <w:pPr>
        <w:pStyle w:val="Subttulo"/>
        <w:numPr>
          <w:ilvl w:val="0"/>
          <w:numId w:val="2"/>
        </w:numPr>
        <w:spacing w:after="0"/>
      </w:pPr>
      <w:r w:rsidRPr="00CA375C">
        <w:t>IDENTIFICAÇÃO DO</w:t>
      </w:r>
      <w:r w:rsidR="00DB3B94">
        <w:t xml:space="preserve"> CANDIDATO</w:t>
      </w:r>
      <w:r w:rsidRPr="00CA375C">
        <w:t xml:space="preserve"> </w:t>
      </w:r>
    </w:p>
    <w:tbl>
      <w:tblPr>
        <w:tblStyle w:val="Tabelacomgrelha"/>
        <w:tblpPr w:leftFromText="141" w:rightFromText="141" w:vertAnchor="text" w:horzAnchor="margin" w:tblpY="10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7229"/>
      </w:tblGrid>
      <w:tr w:rsidR="00803465" w14:paraId="017E05C8" w14:textId="77777777" w:rsidTr="00DB3B94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50BD7C3D" w14:textId="77777777" w:rsidR="00803465" w:rsidRDefault="00803465" w:rsidP="00CE5FBA">
            <w:pPr>
              <w:snapToGrid w:val="0"/>
              <w:jc w:val="left"/>
            </w:pPr>
            <w:r w:rsidRPr="004320F0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</w:tcPr>
          <w:p w14:paraId="1053FF83" w14:textId="77777777" w:rsidR="00803465" w:rsidRDefault="00803465" w:rsidP="00CE5FBA">
            <w:pPr>
              <w:snapToGrid w:val="0"/>
              <w:ind w:left="288" w:right="222"/>
              <w:jc w:val="both"/>
            </w:pPr>
          </w:p>
        </w:tc>
      </w:tr>
      <w:tr w:rsidR="00DB3B94" w14:paraId="2C2D5173" w14:textId="77777777" w:rsidTr="00DB3B94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1CD3C6E5" w14:textId="7C16A128" w:rsidR="00DB3B94" w:rsidRPr="004320F0" w:rsidRDefault="00DB3B94" w:rsidP="00CE5FBA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Candidatura n.º</w:t>
            </w:r>
          </w:p>
        </w:tc>
        <w:tc>
          <w:tcPr>
            <w:tcW w:w="7229" w:type="dxa"/>
          </w:tcPr>
          <w:p w14:paraId="0381F8AA" w14:textId="77777777" w:rsidR="00DB3B94" w:rsidRDefault="00DB3B94" w:rsidP="00CE5FBA">
            <w:pPr>
              <w:snapToGrid w:val="0"/>
              <w:ind w:left="288" w:right="222"/>
              <w:jc w:val="both"/>
            </w:pPr>
          </w:p>
        </w:tc>
      </w:tr>
    </w:tbl>
    <w:p w14:paraId="2BF9434B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0304B013" w14:textId="57404254" w:rsidR="00C56AF4" w:rsidRPr="00C56AF4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63C3F" w:themeColor="text2" w:themeShade="BF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AUDIÊNCIA PRÉVIA</w:t>
      </w:r>
    </w:p>
    <w:p w14:paraId="0583DEF8" w14:textId="0469554B" w:rsidR="00CA375C" w:rsidRPr="00C56AF4" w:rsidRDefault="00911B6B" w:rsidP="00B6792C">
      <w:pPr>
        <w:snapToGrid w:val="0"/>
        <w:jc w:val="both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 xml:space="preserve">Fase </w:t>
      </w:r>
      <w:r w:rsidR="005C2300">
        <w:rPr>
          <w:color w:val="335B4A"/>
          <w:sz w:val="20"/>
          <w:szCs w:val="20"/>
        </w:rPr>
        <w:t>d</w:t>
      </w:r>
      <w:r w:rsidRPr="00911B6B">
        <w:rPr>
          <w:color w:val="335B4A"/>
          <w:sz w:val="20"/>
          <w:szCs w:val="20"/>
        </w:rPr>
        <w:t>o procedimento a que se referem as alegações</w:t>
      </w:r>
      <w:r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214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09"/>
        <w:gridCol w:w="992"/>
        <w:gridCol w:w="3402"/>
        <w:gridCol w:w="709"/>
      </w:tblGrid>
      <w:tr w:rsidR="00E144B0" w:rsidRPr="00C56AF4" w14:paraId="78246C2E" w14:textId="77777777" w:rsidTr="005C2300">
        <w:trPr>
          <w:trHeight w:val="397"/>
        </w:trPr>
        <w:tc>
          <w:tcPr>
            <w:tcW w:w="3402" w:type="dxa"/>
            <w:vAlign w:val="center"/>
          </w:tcPr>
          <w:p w14:paraId="3410FADE" w14:textId="3E56F254" w:rsidR="00E144B0" w:rsidRPr="00C56AF4" w:rsidRDefault="00DB3B94" w:rsidP="005C230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</w:t>
            </w:r>
            <w:r w:rsidR="005C2300" w:rsidRPr="003528A0">
              <w:rPr>
                <w:color w:val="335B4A"/>
                <w:sz w:val="20"/>
                <w:szCs w:val="20"/>
              </w:rPr>
              <w:t>preciação das candidaturas</w:t>
            </w:r>
          </w:p>
        </w:tc>
        <w:tc>
          <w:tcPr>
            <w:tcW w:w="709" w:type="dxa"/>
          </w:tcPr>
          <w:p w14:paraId="0A74EE78" w14:textId="77777777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097B60B" w14:textId="77777777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664D048" w14:textId="6664A575" w:rsidR="00E144B0" w:rsidRPr="00C56AF4" w:rsidRDefault="00DB3B94" w:rsidP="005C230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L</w:t>
            </w:r>
            <w:r w:rsidR="005C2300" w:rsidRPr="00DB3B94">
              <w:rPr>
                <w:color w:val="335B4A"/>
                <w:sz w:val="20"/>
                <w:szCs w:val="20"/>
              </w:rPr>
              <w:t>is</w:t>
            </w:r>
            <w:r w:rsidR="005C2300" w:rsidRPr="003528A0">
              <w:rPr>
                <w:color w:val="335B4A"/>
                <w:sz w:val="20"/>
                <w:szCs w:val="20"/>
              </w:rPr>
              <w:t xml:space="preserve">ta unitária de ordenação final </w:t>
            </w:r>
          </w:p>
        </w:tc>
        <w:tc>
          <w:tcPr>
            <w:tcW w:w="709" w:type="dxa"/>
          </w:tcPr>
          <w:p w14:paraId="13E5F63E" w14:textId="7B675640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5BE6C42" w14:textId="77CD6C23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016D5BB1" w14:textId="13F3F33C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Alegações do candidato: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15E798BC" w14:textId="77777777" w:rsidTr="00D474BE">
        <w:trPr>
          <w:trHeight w:val="3861"/>
        </w:trPr>
        <w:tc>
          <w:tcPr>
            <w:tcW w:w="9199" w:type="dxa"/>
          </w:tcPr>
          <w:p w14:paraId="05EDFBF5" w14:textId="269587B6" w:rsidR="00581B73" w:rsidRPr="00911B6B" w:rsidRDefault="00581B73" w:rsidP="003528A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5F8E1300" w14:textId="4F877E0A" w:rsidR="00DB3B94" w:rsidRPr="00911B6B" w:rsidRDefault="005011E6" w:rsidP="00DB3B94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>Anexos do</w:t>
      </w:r>
      <w:r w:rsidR="00DB3B94">
        <w:rPr>
          <w:color w:val="335B4A"/>
          <w:sz w:val="20"/>
          <w:szCs w:val="20"/>
        </w:rPr>
        <w:t xml:space="preserve"> candidato</w:t>
      </w:r>
      <w:r w:rsidR="00DB3B94" w:rsidRPr="00911B6B"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DB3B94" w:rsidRPr="00911B6B" w14:paraId="7011B939" w14:textId="77777777" w:rsidTr="00DB3B94">
        <w:trPr>
          <w:trHeight w:val="963"/>
        </w:trPr>
        <w:tc>
          <w:tcPr>
            <w:tcW w:w="9199" w:type="dxa"/>
          </w:tcPr>
          <w:p w14:paraId="687BCA6D" w14:textId="77777777" w:rsidR="00DB3B94" w:rsidRPr="00911B6B" w:rsidRDefault="00DB3B94" w:rsidP="00D964C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0914612E" w14:textId="6CC8F0C3" w:rsidR="00911B6B" w:rsidRDefault="00911B6B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228B0036" w14:textId="47732168" w:rsidR="00DB3B94" w:rsidRDefault="00DB3B94" w:rsidP="00DB3B94">
      <w:pPr>
        <w:snapToGrid w:val="0"/>
        <w:jc w:val="left"/>
        <w:rPr>
          <w:color w:val="335B4A"/>
          <w:sz w:val="20"/>
          <w:szCs w:val="20"/>
        </w:rPr>
      </w:pPr>
    </w:p>
    <w:p w14:paraId="26D55EE9" w14:textId="77777777" w:rsidR="000A6204" w:rsidRPr="00911B6B" w:rsidRDefault="000A6204" w:rsidP="00DB3B94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DB3B94" w:rsidRPr="00911B6B" w14:paraId="48A089D6" w14:textId="77777777" w:rsidTr="00D964C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4993DD60" w14:textId="6054AE24" w:rsidR="00DB3B94" w:rsidRPr="00911B6B" w:rsidRDefault="00DB3B94" w:rsidP="00D964C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 do</w:t>
            </w:r>
            <w:r>
              <w:rPr>
                <w:color w:val="335B4A"/>
                <w:sz w:val="20"/>
                <w:szCs w:val="20"/>
              </w:rPr>
              <w:t xml:space="preserve"> candidato</w:t>
            </w:r>
          </w:p>
        </w:tc>
      </w:tr>
      <w:tr w:rsidR="00DB3B94" w:rsidRPr="00911B6B" w14:paraId="663F648B" w14:textId="77777777" w:rsidTr="00D964C3">
        <w:trPr>
          <w:trHeight w:val="397"/>
        </w:trPr>
        <w:tc>
          <w:tcPr>
            <w:tcW w:w="9199" w:type="dxa"/>
            <w:gridSpan w:val="4"/>
            <w:vAlign w:val="center"/>
          </w:tcPr>
          <w:p w14:paraId="51D4A80A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B3B94" w:rsidRPr="00911B6B" w14:paraId="3A699445" w14:textId="77777777" w:rsidTr="00D964C3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233CC531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D65A378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F3D150C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155D6147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73C96777" w14:textId="10933F89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Style w:val="TabelacomGrelha1"/>
        <w:tblpPr w:leftFromText="141" w:rightFromText="141" w:vertAnchor="page" w:horzAnchor="margin" w:tblpY="14251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537"/>
        <w:gridCol w:w="6662"/>
      </w:tblGrid>
      <w:tr w:rsidR="000A6204" w:rsidRPr="00CE5FBA" w14:paraId="0FDF6263" w14:textId="77777777" w:rsidTr="000A6204">
        <w:tc>
          <w:tcPr>
            <w:tcW w:w="2537" w:type="dxa"/>
            <w:shd w:val="clear" w:color="auto" w:fill="6AAC90" w:themeFill="accent4"/>
          </w:tcPr>
          <w:p w14:paraId="2C8C74E8" w14:textId="77777777" w:rsidR="000A6204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 w:rsidRPr="00CE5FBA">
              <w:rPr>
                <w:color w:val="FFFFFF" w:themeColor="background1"/>
                <w:sz w:val="18"/>
                <w:szCs w:val="18"/>
              </w:rPr>
              <w:t xml:space="preserve">Data da </w:t>
            </w:r>
            <w:r>
              <w:rPr>
                <w:color w:val="FFFFFF" w:themeColor="background1"/>
                <w:sz w:val="18"/>
                <w:szCs w:val="18"/>
              </w:rPr>
              <w:t>r</w:t>
            </w:r>
            <w:r w:rsidRPr="00CE5FBA">
              <w:rPr>
                <w:color w:val="FFFFFF" w:themeColor="background1"/>
                <w:sz w:val="18"/>
                <w:szCs w:val="18"/>
              </w:rPr>
              <w:t>eceção</w:t>
            </w:r>
            <w:r>
              <w:rPr>
                <w:color w:val="FFFFFF" w:themeColor="background1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FFFFFF" w:themeColor="background1"/>
                <w:sz w:val="18"/>
                <w:szCs w:val="18"/>
              </w:rPr>
              <w:t>e</w:t>
            </w:r>
            <w:proofErr w:type="gramEnd"/>
            <w:r>
              <w:rPr>
                <w:color w:val="FFFFFF" w:themeColor="background1"/>
                <w:sz w:val="18"/>
                <w:szCs w:val="18"/>
              </w:rPr>
              <w:t xml:space="preserve"> </w:t>
            </w:r>
          </w:p>
          <w:p w14:paraId="236DBB27" w14:textId="77777777" w:rsidR="000A6204" w:rsidRPr="00CE5FBA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Assinatura do responsável</w:t>
            </w:r>
          </w:p>
        </w:tc>
        <w:tc>
          <w:tcPr>
            <w:tcW w:w="6662" w:type="dxa"/>
            <w:shd w:val="clear" w:color="auto" w:fill="FFFFFF" w:themeFill="background1"/>
          </w:tcPr>
          <w:p w14:paraId="43B19CF6" w14:textId="77777777" w:rsidR="000A6204" w:rsidRPr="00CE5FBA" w:rsidRDefault="000A6204" w:rsidP="000A6204">
            <w:pPr>
              <w:snapToGrid w:val="0"/>
              <w:spacing w:before="120" w:after="120"/>
              <w:jc w:val="both"/>
              <w:rPr>
                <w:color w:val="C4E7EA" w:themeColor="text2" w:themeTint="33"/>
                <w:sz w:val="18"/>
                <w:szCs w:val="18"/>
              </w:rPr>
            </w:pPr>
          </w:p>
        </w:tc>
      </w:tr>
    </w:tbl>
    <w:p w14:paraId="7BF9359F" w14:textId="216E2A30" w:rsidR="000A6204" w:rsidRDefault="000A6204">
      <w:pPr>
        <w:spacing w:after="160" w:line="259" w:lineRule="auto"/>
        <w:ind w:right="0"/>
        <w:jc w:val="left"/>
        <w:rPr>
          <w:i/>
          <w:iCs/>
          <w:color w:val="335B4A"/>
          <w:sz w:val="20"/>
          <w:szCs w:val="20"/>
        </w:rPr>
      </w:pPr>
      <w:r>
        <w:rPr>
          <w:i/>
          <w:iCs/>
          <w:color w:val="335B4A"/>
          <w:sz w:val="20"/>
          <w:szCs w:val="20"/>
        </w:rPr>
        <w:br w:type="page"/>
      </w:r>
    </w:p>
    <w:p w14:paraId="725FDEC8" w14:textId="2F644E13" w:rsidR="000A620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lastRenderedPageBreak/>
        <w:t>PARTE II</w:t>
      </w:r>
    </w:p>
    <w:p w14:paraId="62F29B56" w14:textId="61ABA7DA" w:rsidR="000A6204" w:rsidRPr="000A6204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 xml:space="preserve">A PREENCHER PELO </w:t>
      </w:r>
      <w:r>
        <w:rPr>
          <w:rFonts w:ascii="Corbel" w:hAnsi="Corbel"/>
          <w:color w:val="1E5155" w:themeColor="text2"/>
          <w:sz w:val="16"/>
          <w:szCs w:val="16"/>
        </w:rPr>
        <w:t>JÚRI</w:t>
      </w:r>
    </w:p>
    <w:p w14:paraId="1A554496" w14:textId="77777777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3036B044" w14:textId="34D0A380" w:rsidR="00911B6B" w:rsidRPr="00911B6B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  <w:r w:rsidRPr="00911B6B">
        <w:rPr>
          <w:rFonts w:ascii="Corbel" w:hAnsi="Corbel"/>
          <w:color w:val="1E5155" w:themeColor="text2"/>
          <w:sz w:val="20"/>
          <w:szCs w:val="20"/>
        </w:rPr>
        <w:t>DECISÃO DO JÚRI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970"/>
        <w:gridCol w:w="2126"/>
        <w:gridCol w:w="851"/>
        <w:gridCol w:w="2126"/>
        <w:gridCol w:w="2126"/>
      </w:tblGrid>
      <w:tr w:rsidR="00911B6B" w:rsidRPr="00911B6B" w14:paraId="4432E9A5" w14:textId="77777777" w:rsidTr="00911B6B">
        <w:trPr>
          <w:trHeight w:val="397"/>
        </w:trPr>
        <w:tc>
          <w:tcPr>
            <w:tcW w:w="1970" w:type="dxa"/>
            <w:shd w:val="clear" w:color="auto" w:fill="ECF4F0"/>
            <w:vAlign w:val="center"/>
          </w:tcPr>
          <w:p w14:paraId="794BD6BF" w14:textId="2DE8CEC4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Deferimento</w:t>
            </w:r>
          </w:p>
        </w:tc>
        <w:tc>
          <w:tcPr>
            <w:tcW w:w="2126" w:type="dxa"/>
            <w:vAlign w:val="center"/>
          </w:tcPr>
          <w:p w14:paraId="6D7A6694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60396C5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CF4F0"/>
            <w:vAlign w:val="center"/>
          </w:tcPr>
          <w:p w14:paraId="0BBE2C16" w14:textId="60E5ABFB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Indeferimento</w:t>
            </w:r>
          </w:p>
        </w:tc>
        <w:tc>
          <w:tcPr>
            <w:tcW w:w="2126" w:type="dxa"/>
            <w:vAlign w:val="center"/>
          </w:tcPr>
          <w:p w14:paraId="19AE0643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3D14DDC5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8CA9D4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D28A72" w14:textId="29047352" w:rsidR="00911B6B" w:rsidRPr="00911B6B" w:rsidRDefault="00911B6B" w:rsidP="00911B6B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Fundamentação da decisão</w:t>
      </w:r>
      <w:r>
        <w:rPr>
          <w:color w:val="335B4A"/>
          <w:sz w:val="20"/>
          <w:szCs w:val="20"/>
        </w:rPr>
        <w:t>:</w:t>
      </w:r>
    </w:p>
    <w:p w14:paraId="670AD93A" w14:textId="46231DAE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4605E551" w14:textId="77777777" w:rsidTr="004A617B">
        <w:trPr>
          <w:trHeight w:val="3422"/>
        </w:trPr>
        <w:tc>
          <w:tcPr>
            <w:tcW w:w="9199" w:type="dxa"/>
          </w:tcPr>
          <w:p w14:paraId="6DB14DE3" w14:textId="77777777" w:rsidR="00581B73" w:rsidRPr="00911B6B" w:rsidRDefault="00581B73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4C368183" w14:textId="62136E9B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1E871F5B" w14:textId="40CAA0E1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429CD585" w14:textId="77777777" w:rsidR="00526A8D" w:rsidRPr="00911B6B" w:rsidRDefault="00526A8D" w:rsidP="00AC1A23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911B6B" w14:paraId="6D953BD7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770DF5A2" w14:textId="0BAF9632" w:rsidR="00AC1A23" w:rsidRPr="00911B6B" w:rsidRDefault="00AC1A23" w:rsidP="00AC1A2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</w:t>
            </w:r>
            <w:r w:rsidR="00911B6B" w:rsidRPr="00911B6B">
              <w:rPr>
                <w:color w:val="335B4A"/>
                <w:sz w:val="20"/>
                <w:szCs w:val="20"/>
              </w:rPr>
              <w:t xml:space="preserve"> dos membros do júri</w:t>
            </w:r>
          </w:p>
        </w:tc>
      </w:tr>
      <w:tr w:rsidR="00AC1A23" w:rsidRPr="00911B6B" w14:paraId="702060C7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6FB4205" w14:textId="77777777" w:rsidR="00AC1A23" w:rsidRPr="00911B6B" w:rsidRDefault="00AC1A23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70FC9B20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6B6DDE78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6BBB24DD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779D61BA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526A8D" w:rsidRPr="00911B6B" w14:paraId="3987307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54E562C4" w14:textId="67E90F0A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7F0AD24A" w14:textId="77777777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5D325FF6" w14:textId="27BA2568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7B1396A5" w14:textId="12F4D03D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1046E95B" w14:textId="69017F4E" w:rsidR="00526A8D" w:rsidRDefault="00526A8D" w:rsidP="00526A8D">
      <w:pPr>
        <w:snapToGrid w:val="0"/>
        <w:jc w:val="left"/>
        <w:rPr>
          <w:i/>
          <w:iCs/>
          <w:color w:val="335B4A"/>
          <w:sz w:val="20"/>
          <w:szCs w:val="20"/>
        </w:rPr>
      </w:pPr>
    </w:p>
    <w:sectPr w:rsidR="00526A8D" w:rsidSect="000A6204">
      <w:headerReference w:type="default" r:id="rId8"/>
      <w:footerReference w:type="default" r:id="rId9"/>
      <w:pgSz w:w="11906" w:h="16838"/>
      <w:pgMar w:top="1843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8C9B62" w14:textId="77777777" w:rsidR="008A5744" w:rsidRDefault="008A5744" w:rsidP="009730D1">
      <w:r>
        <w:separator/>
      </w:r>
    </w:p>
  </w:endnote>
  <w:endnote w:type="continuationSeparator" w:id="0">
    <w:p w14:paraId="558C03CA" w14:textId="77777777" w:rsidR="008A5744" w:rsidRDefault="008A5744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42AC0D" w14:textId="6E3D3FB4" w:rsidR="000A6204" w:rsidRPr="000A6204" w:rsidRDefault="000A6204" w:rsidP="000A6204">
    <w:pPr>
      <w:pStyle w:val="Rodap"/>
      <w:jc w:val="right"/>
      <w:rPr>
        <w:sz w:val="20"/>
        <w:szCs w:val="20"/>
      </w:rPr>
    </w:pPr>
    <w:r w:rsidRPr="00D9735B">
      <w:rPr>
        <w:sz w:val="20"/>
        <w:szCs w:val="20"/>
      </w:rPr>
      <w:fldChar w:fldCharType="begin"/>
    </w:r>
    <w:r w:rsidRPr="00D9735B">
      <w:rPr>
        <w:sz w:val="20"/>
        <w:szCs w:val="20"/>
      </w:rPr>
      <w:instrText>PAGE   \* MERGEFORMAT</w:instrText>
    </w:r>
    <w:r w:rsidRPr="00D9735B">
      <w:rPr>
        <w:sz w:val="20"/>
        <w:szCs w:val="20"/>
      </w:rPr>
      <w:fldChar w:fldCharType="separate"/>
    </w:r>
    <w:r w:rsidR="00297D04" w:rsidRPr="00297D04">
      <w:rPr>
        <w:noProof/>
      </w:rPr>
      <w:t>1</w:t>
    </w:r>
    <w:r w:rsidRPr="00D9735B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CC1708" w14:textId="77777777" w:rsidR="008A5744" w:rsidRDefault="008A5744" w:rsidP="009730D1">
      <w:r>
        <w:separator/>
      </w:r>
    </w:p>
  </w:footnote>
  <w:footnote w:type="continuationSeparator" w:id="0">
    <w:p w14:paraId="4D5A573C" w14:textId="77777777" w:rsidR="008A5744" w:rsidRDefault="008A5744" w:rsidP="009730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4E22A2" w14:textId="77777777" w:rsidR="000A6204" w:rsidRDefault="000A6204" w:rsidP="000A6204">
    <w:pPr>
      <w:pStyle w:val="Cabealho"/>
      <w:pBdr>
        <w:bottom w:val="single" w:sz="4" w:space="1" w:color="A5CDBC" w:themeColor="accent4" w:themeTint="99"/>
      </w:pBdr>
      <w:rPr>
        <w:rFonts w:ascii="Corbel" w:hAnsi="Corbel"/>
        <w:color w:val="325948" w:themeColor="accent4" w:themeShade="80"/>
      </w:rPr>
    </w:pPr>
  </w:p>
  <w:p w14:paraId="717A5109" w14:textId="206B2943" w:rsidR="00CE5FBA" w:rsidRDefault="00DB3B94" w:rsidP="000A6204">
    <w:pPr>
      <w:pStyle w:val="Cabealho"/>
      <w:pBdr>
        <w:bottom w:val="single" w:sz="4" w:space="1" w:color="A5CDBC" w:themeColor="accent4" w:themeTint="99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CA103D" wp14:editId="5D6BC33E">
              <wp:simplePos x="0" y="0"/>
              <wp:positionH relativeFrom="margin">
                <wp:posOffset>-695325</wp:posOffset>
              </wp:positionH>
              <wp:positionV relativeFrom="paragraph">
                <wp:posOffset>-262255</wp:posOffset>
              </wp:positionV>
              <wp:extent cx="1536700" cy="544195"/>
              <wp:effectExtent l="0" t="0" r="0" b="8255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36700" cy="544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>
                                <a:alpha val="19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4BACC6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C51B23" w14:textId="3B244312" w:rsidR="00CE5FBA" w:rsidRPr="001B27D1" w:rsidRDefault="00B66695" w:rsidP="00CE5FBA">
                          <w:pPr>
                            <w:pStyle w:val="Cabealho"/>
                            <w:rPr>
                              <w:rFonts w:ascii="Trebuchet MS" w:hAnsi="Trebuchet MS"/>
                              <w:color w:val="325948" w:themeColor="accent4" w:themeShade="80"/>
                              <w:sz w:val="20"/>
                              <w:szCs w:val="20"/>
                            </w:rPr>
                          </w:pPr>
                          <w:permStart w:id="1486846602" w:edGrp="everyone"/>
                          <w:r>
                            <w:rPr>
                              <w:rFonts w:ascii="Trebuchet MS" w:hAnsi="Trebuchet MS"/>
                              <w:color w:val="325948" w:themeColor="accent4" w:themeShade="80"/>
                              <w:sz w:val="20"/>
                              <w:szCs w:val="20"/>
                            </w:rPr>
                            <w:t xml:space="preserve"> Freguesia de Branca</w:t>
                          </w:r>
                        </w:p>
                        <w:permEnd w:id="1486846602"/>
                        <w:p w14:paraId="50AEC1B7" w14:textId="77777777" w:rsidR="00CE5FBA" w:rsidRDefault="00CE5FBA" w:rsidP="00CE5FBA">
                          <w:pPr>
                            <w:jc w:val="both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CA103D" id="Retângulo 1" o:spid="_x0000_s1026" style="position:absolute;left:0;text-align:left;margin-left:-54.75pt;margin-top:-20.65pt;width:121pt;height:42.8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" filled="f" fillcolor="silver" stroked="f" strokecolor="#4bacc6" strokeweight="1pt">
              <v:fill opacity="12336f"/>
              <v:stroke dashstyle="dash"/>
              <v:textbox>
                <w:txbxContent>
                  <w:p w14:paraId="1CC51B23" w14:textId="3B244312" w:rsidR="00CE5FBA" w:rsidRPr="001B27D1" w:rsidRDefault="00B66695" w:rsidP="00CE5FBA">
                    <w:pPr>
                      <w:pStyle w:val="Cabealho"/>
                      <w:rPr>
                        <w:rFonts w:ascii="Trebuchet MS" w:hAnsi="Trebuchet MS"/>
                        <w:color w:val="325948" w:themeColor="accent4" w:themeShade="80"/>
                        <w:sz w:val="20"/>
                        <w:szCs w:val="20"/>
                      </w:rPr>
                    </w:pPr>
                    <w:permStart w:id="1486846602" w:edGrp="everyone"/>
                    <w:r>
                      <w:rPr>
                        <w:rFonts w:ascii="Trebuchet MS" w:hAnsi="Trebuchet MS"/>
                        <w:color w:val="325948" w:themeColor="accent4" w:themeShade="80"/>
                        <w:sz w:val="20"/>
                        <w:szCs w:val="20"/>
                      </w:rPr>
                      <w:t xml:space="preserve"> Freguesia de Branca</w:t>
                    </w:r>
                  </w:p>
                  <w:permEnd w:id="1486846602"/>
                  <w:p w14:paraId="50AEC1B7" w14:textId="77777777" w:rsidR="00CE5FBA" w:rsidRDefault="00CE5FBA" w:rsidP="00CE5FBA">
                    <w:pPr>
                      <w:jc w:val="both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="Corbel" w:hAnsi="Corbel"/>
        <w:color w:val="325948" w:themeColor="accent4" w:themeShade="80"/>
      </w:rPr>
      <w:t xml:space="preserve">FORMULÁRIO </w:t>
    </w:r>
    <w:r w:rsidRPr="00911B6B">
      <w:rPr>
        <w:rFonts w:ascii="Corbel" w:hAnsi="Corbel"/>
        <w:color w:val="325948" w:themeColor="accent4" w:themeShade="80"/>
      </w:rPr>
      <w:t>DE AUDIÊNCIA PRÉVIA</w:t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45596"/>
    <w:multiLevelType w:val="hybridMultilevel"/>
    <w:tmpl w:val="97E4A320"/>
    <w:lvl w:ilvl="0" w:tplc="7F182A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75C"/>
    <w:rsid w:val="00013A64"/>
    <w:rsid w:val="00022254"/>
    <w:rsid w:val="000A6204"/>
    <w:rsid w:val="001403BC"/>
    <w:rsid w:val="001544B3"/>
    <w:rsid w:val="001B27D1"/>
    <w:rsid w:val="001B4C1C"/>
    <w:rsid w:val="00243DC2"/>
    <w:rsid w:val="00297D04"/>
    <w:rsid w:val="003528A0"/>
    <w:rsid w:val="00372913"/>
    <w:rsid w:val="00430FE3"/>
    <w:rsid w:val="004320F0"/>
    <w:rsid w:val="004662A6"/>
    <w:rsid w:val="005011E6"/>
    <w:rsid w:val="00517292"/>
    <w:rsid w:val="00526A8D"/>
    <w:rsid w:val="00581B73"/>
    <w:rsid w:val="00590F1E"/>
    <w:rsid w:val="005C2300"/>
    <w:rsid w:val="0061539C"/>
    <w:rsid w:val="00645819"/>
    <w:rsid w:val="007300CE"/>
    <w:rsid w:val="00731B92"/>
    <w:rsid w:val="00785D12"/>
    <w:rsid w:val="007B3A76"/>
    <w:rsid w:val="00803465"/>
    <w:rsid w:val="008223D8"/>
    <w:rsid w:val="008A5744"/>
    <w:rsid w:val="008F56BC"/>
    <w:rsid w:val="00911B6B"/>
    <w:rsid w:val="00914289"/>
    <w:rsid w:val="009730D1"/>
    <w:rsid w:val="00985B98"/>
    <w:rsid w:val="00A56FC8"/>
    <w:rsid w:val="00AC1A23"/>
    <w:rsid w:val="00B46E0D"/>
    <w:rsid w:val="00B66695"/>
    <w:rsid w:val="00B6792C"/>
    <w:rsid w:val="00BA7066"/>
    <w:rsid w:val="00BF0AE1"/>
    <w:rsid w:val="00C56AF4"/>
    <w:rsid w:val="00CA375C"/>
    <w:rsid w:val="00CE5FBA"/>
    <w:rsid w:val="00DA75A6"/>
    <w:rsid w:val="00DB3B94"/>
    <w:rsid w:val="00E144B0"/>
    <w:rsid w:val="00E90370"/>
    <w:rsid w:val="00F32B62"/>
    <w:rsid w:val="00F40FC1"/>
    <w:rsid w:val="00F46801"/>
    <w:rsid w:val="00FC7C88"/>
    <w:rsid w:val="00FF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0BC39D"/>
  <w15:docId w15:val="{51261F12-5FF3-491C-B1FA-A0FB6F08C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table" w:customStyle="1" w:styleId="TabelacomGrelha1">
    <w:name w:val="Tabela com Grelha1"/>
    <w:basedOn w:val="Tabelanormal"/>
    <w:next w:val="Tabelacomgrelha"/>
    <w:uiPriority w:val="39"/>
    <w:rsid w:val="00CE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4320F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320F0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320F0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320F0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320F0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320F0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320F0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DB3B94"/>
    <w:pPr>
      <w:snapToGrid w:val="0"/>
      <w:spacing w:before="480" w:after="120"/>
      <w:ind w:left="360" w:hanging="36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B3B94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1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08E49-091B-46EE-98DD-7E85286E9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Pereira Nunes</dc:creator>
  <cp:lastModifiedBy>Tecnimorconta Lda</cp:lastModifiedBy>
  <cp:revision>12</cp:revision>
  <dcterms:created xsi:type="dcterms:W3CDTF">2022-12-14T17:08:00Z</dcterms:created>
  <dcterms:modified xsi:type="dcterms:W3CDTF">2024-12-27T10:57:00Z</dcterms:modified>
</cp:coreProperties>
</file>